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2A2" w:rsidRDefault="00A072A2" w:rsidP="00A072A2">
      <w:pPr>
        <w:ind w:right="45"/>
        <w:outlineLvl w:val="2"/>
        <w:rPr>
          <w:rFonts w:ascii="inherit" w:eastAsia="Times New Roman" w:hAnsi="inherit" w:cs="Times New Roman"/>
          <w:b/>
          <w:bCs/>
          <w:sz w:val="23"/>
          <w:szCs w:val="23"/>
        </w:rPr>
      </w:pPr>
    </w:p>
    <w:p w:rsidR="00A072A2" w:rsidRPr="00A072A2" w:rsidRDefault="00A072A2" w:rsidP="00A072A2">
      <w:pPr>
        <w:ind w:right="45"/>
        <w:outlineLvl w:val="2"/>
        <w:rPr>
          <w:rFonts w:ascii="inherit" w:eastAsia="Times New Roman" w:hAnsi="inherit" w:cs="Times New Roman"/>
          <w:b/>
          <w:bCs/>
          <w:sz w:val="23"/>
          <w:szCs w:val="23"/>
        </w:rPr>
      </w:pPr>
    </w:p>
    <w:p w:rsidR="003C4996" w:rsidRDefault="003C4996" w:rsidP="00A072A2">
      <w:pPr>
        <w:ind w:right="45"/>
        <w:outlineLvl w:val="2"/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</w:pPr>
      <w:bookmarkStart w:id="0" w:name="_GoBack"/>
      <w:r>
        <w:rPr>
          <w:rFonts w:ascii="Calibri" w:eastAsia="Times New Roman" w:hAnsi="Calibri" w:cs="Calibri"/>
          <w:sz w:val="20"/>
          <w:szCs w:val="20"/>
          <w:lang w:val="en-US"/>
        </w:rPr>
        <w:t>This is the topic :</w:t>
      </w:r>
      <w:r w:rsidRPr="003C4996">
        <w:rPr>
          <w:rFonts w:ascii="Calibri" w:eastAsia="Times New Roman" w:hAnsi="Calibri" w:cs="Calibri"/>
          <w:b/>
          <w:bCs/>
          <w:sz w:val="20"/>
          <w:szCs w:val="20"/>
          <w:highlight w:val="yellow"/>
        </w:rPr>
        <w:t>Government approaches to organize private healthcare services</w:t>
      </w:r>
      <w:r w:rsidR="00A072A2" w:rsidRPr="00A072A2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 xml:space="preserve">. </w:t>
      </w:r>
    </w:p>
    <w:p w:rsidR="00A072A2" w:rsidRPr="00A072A2" w:rsidRDefault="00A072A2" w:rsidP="00A072A2">
      <w:pPr>
        <w:spacing w:after="2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 </w:t>
      </w:r>
    </w:p>
    <w:p w:rsidR="00A072A2" w:rsidRPr="00A072A2" w:rsidRDefault="00A072A2" w:rsidP="003C4996">
      <w:pPr>
        <w:spacing w:after="2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Your presentation should meet the following structural requirements:</w:t>
      </w:r>
    </w:p>
    <w:p w:rsidR="00A072A2" w:rsidRPr="00A072A2" w:rsidRDefault="00A072A2" w:rsidP="00A072A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Be organized, using professional themes and transitions.</w:t>
      </w:r>
    </w:p>
    <w:p w:rsidR="00A072A2" w:rsidRPr="00A072A2" w:rsidRDefault="00A072A2" w:rsidP="00A072A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Consist of 9-10 slides, plus the title and reference slides.</w:t>
      </w:r>
    </w:p>
    <w:p w:rsidR="00A072A2" w:rsidRPr="00A072A2" w:rsidRDefault="00A072A2" w:rsidP="00A072A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Each slide must provide detailed speakers notes—a minimum of 100 words. Notes must draw from and cite relevant reference materials.</w:t>
      </w:r>
    </w:p>
    <w:p w:rsidR="00A072A2" w:rsidRPr="00A072A2" w:rsidRDefault="00A072A2" w:rsidP="00A072A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four scholarly articles. Two of these sources may be from the class readings, textbook, or lectures, but the others must be external. The Saudi Digital Library is a good place to find these references.</w:t>
      </w:r>
    </w:p>
    <w:p w:rsidR="00A072A2" w:rsidRPr="00A072A2" w:rsidRDefault="00A072A2" w:rsidP="00A072A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A072A2">
        <w:rPr>
          <w:rFonts w:ascii="inherit" w:eastAsia="Times New Roman" w:hAnsi="inherit" w:cs="Times New Roman"/>
          <w:color w:val="111111"/>
          <w:sz w:val="20"/>
          <w:szCs w:val="20"/>
        </w:rPr>
        <w:t>Follow APA writing standards.</w:t>
      </w:r>
    </w:p>
    <w:p w:rsidR="00A072A2" w:rsidRPr="00A072A2" w:rsidRDefault="00A072A2" w:rsidP="00A072A2">
      <w:pPr>
        <w:rPr>
          <w:rFonts w:ascii="Times New Roman" w:eastAsia="Times New Roman" w:hAnsi="Times New Roman" w:cs="Times New Roman"/>
        </w:rPr>
      </w:pPr>
    </w:p>
    <w:bookmarkEnd w:id="0"/>
    <w:p w:rsidR="002A18F8" w:rsidRDefault="002A18F8"/>
    <w:sectPr w:rsidR="002A18F8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2B04C2"/>
    <w:multiLevelType w:val="multilevel"/>
    <w:tmpl w:val="4D9A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D739BE"/>
    <w:multiLevelType w:val="multilevel"/>
    <w:tmpl w:val="D0E0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A2"/>
    <w:rsid w:val="002A18F8"/>
    <w:rsid w:val="003C4996"/>
    <w:rsid w:val="00A072A2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9FF74"/>
  <w15:chartTrackingRefBased/>
  <w15:docId w15:val="{7706C632-CE19-C349-BBD3-76D1E429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072A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072A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A072A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72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2</cp:revision>
  <dcterms:created xsi:type="dcterms:W3CDTF">2020-02-04T20:44:00Z</dcterms:created>
  <dcterms:modified xsi:type="dcterms:W3CDTF">2020-02-23T19:32:00Z</dcterms:modified>
</cp:coreProperties>
</file>